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AEF5FE" w14:textId="77777777" w:rsidR="009C2555" w:rsidRDefault="009C2555" w:rsidP="00656B20"/>
    <w:p w14:paraId="5D15AE82" w14:textId="6C76E60E" w:rsidR="009C2555" w:rsidRDefault="009C2555" w:rsidP="00656B20">
      <w:r>
        <w:rPr>
          <w:noProof/>
        </w:rPr>
        <w:drawing>
          <wp:inline distT="0" distB="0" distL="0" distR="0" wp14:anchorId="12189A59" wp14:editId="2DB127D4">
            <wp:extent cx="5731510" cy="7960995"/>
            <wp:effectExtent l="0" t="0" r="2540" b="1905"/>
            <wp:docPr id="1485894215"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960995"/>
                    </a:xfrm>
                    <a:prstGeom prst="rect">
                      <a:avLst/>
                    </a:prstGeom>
                    <a:noFill/>
                    <a:ln>
                      <a:noFill/>
                    </a:ln>
                  </pic:spPr>
                </pic:pic>
              </a:graphicData>
            </a:graphic>
          </wp:inline>
        </w:drawing>
      </w:r>
    </w:p>
    <w:p w14:paraId="5A44248D" w14:textId="4D624DD0" w:rsidR="009C2555" w:rsidRDefault="00F34F0E" w:rsidP="00656B20">
      <w:r w:rsidRPr="00F34F0E">
        <w:t>In our digital world, securing your network is crucial. Which type of firewall is right for you? Here’s a quick guide:</w:t>
      </w:r>
      <w:r w:rsidRPr="00F34F0E">
        <w:br/>
      </w:r>
      <w:r w:rsidRPr="00F34F0E">
        <w:lastRenderedPageBreak/>
        <w:br/>
      </w:r>
      <w:r w:rsidRPr="00F34F0E">
        <w:rPr>
          <w:rFonts w:ascii="Segoe UI Emoji" w:hAnsi="Segoe UI Emoji" w:cs="Segoe UI Emoji"/>
        </w:rPr>
        <w:t>🚀</w:t>
      </w:r>
      <w:r w:rsidRPr="00F34F0E">
        <w:t xml:space="preserve"> Key Firewall Types </w:t>
      </w:r>
      <w:r w:rsidRPr="00F34F0E">
        <w:rPr>
          <w:rFonts w:ascii="Segoe UI Emoji" w:hAnsi="Segoe UI Emoji" w:cs="Segoe UI Emoji"/>
        </w:rPr>
        <w:t>🚀</w:t>
      </w:r>
      <w:r w:rsidRPr="00F34F0E">
        <w:br/>
        <w:t>- Packet Filtering: Basic, filters data packets based on rules.</w:t>
      </w:r>
      <w:r w:rsidRPr="00F34F0E">
        <w:br/>
        <w:t>- Circuit-Level Gateway: Verifies TCP handshakes for secure connections.</w:t>
      </w:r>
      <w:r w:rsidRPr="00F34F0E">
        <w:br/>
        <w:t>- Application-Level Gateway: Filters traffic at the application layer.</w:t>
      </w:r>
      <w:r w:rsidRPr="00F34F0E">
        <w:br/>
        <w:t>- Stateful Inspection: Monitors active connections for enhanced security.</w:t>
      </w:r>
      <w:r w:rsidRPr="00F34F0E">
        <w:br/>
        <w:t>- Next-Generation Firewall (NGFW): Integrates malware filtering, deep packet inspection, and intrusion prevention.</w:t>
      </w:r>
      <w:r w:rsidRPr="00F34F0E">
        <w:br/>
      </w:r>
      <w:r w:rsidRPr="00F34F0E">
        <w:br/>
      </w:r>
      <w:r w:rsidRPr="00F34F0E">
        <w:rPr>
          <w:rFonts w:ascii="Segoe UI Emoji" w:hAnsi="Segoe UI Emoji" w:cs="Segoe UI Emoji"/>
        </w:rPr>
        <w:t>🛡️</w:t>
      </w:r>
      <w:r w:rsidRPr="00F34F0E">
        <w:t xml:space="preserve"> Other Important Firewalls </w:t>
      </w:r>
      <w:r w:rsidRPr="00F34F0E">
        <w:rPr>
          <w:rFonts w:ascii="Segoe UI Emoji" w:hAnsi="Segoe UI Emoji" w:cs="Segoe UI Emoji"/>
        </w:rPr>
        <w:t>🛡️</w:t>
      </w:r>
      <w:r w:rsidRPr="00F34F0E">
        <w:br/>
        <w:t>- Cloud-Based (</w:t>
      </w:r>
      <w:proofErr w:type="spellStart"/>
      <w:r w:rsidRPr="00F34F0E">
        <w:t>FWaaS</w:t>
      </w:r>
      <w:proofErr w:type="spellEnd"/>
      <w:r w:rsidRPr="00F34F0E">
        <w:t>): Scalable security for cloud environments.</w:t>
      </w:r>
      <w:r w:rsidRPr="00F34F0E">
        <w:br/>
        <w:t>- Proxy: Filters traffic at the application level.</w:t>
      </w:r>
      <w:r w:rsidRPr="00F34F0E">
        <w:br/>
        <w:t>- Unified Threat Management (UTM): Combines multiple security features.</w:t>
      </w:r>
      <w:r w:rsidRPr="00F34F0E">
        <w:br/>
        <w:t>- Stateful Multilayer Inspection (SMLI): Advanced protection across multiple layers.</w:t>
      </w:r>
      <w:r w:rsidRPr="00F34F0E">
        <w:br/>
        <w:t>- Virtual: Secures virtual environments.</w:t>
      </w:r>
      <w:r w:rsidRPr="00F34F0E">
        <w:br/>
        <w:t>- Container: Protects containerized applications.</w:t>
      </w:r>
      <w:r w:rsidRPr="00F34F0E">
        <w:br/>
        <w:t>- Host-Based: Security for individual devices.</w:t>
      </w:r>
      <w:r w:rsidRPr="00F34F0E">
        <w:br/>
      </w:r>
      <w:r w:rsidRPr="00F34F0E">
        <w:br/>
      </w:r>
      <w:r w:rsidRPr="00F34F0E">
        <w:rPr>
          <w:rFonts w:ascii="Segoe UI Emoji" w:hAnsi="Segoe UI Emoji" w:cs="Segoe UI Emoji"/>
        </w:rPr>
        <w:t>🔥</w:t>
      </w:r>
      <w:r w:rsidRPr="00F34F0E">
        <w:t xml:space="preserve"> Latest Trends for 2024</w:t>
      </w:r>
      <w:r w:rsidRPr="00F34F0E">
        <w:br/>
        <w:t>- AI-Driven Firewalls: Real-time threat detection using machine learning.</w:t>
      </w:r>
      <w:r w:rsidRPr="00F34F0E">
        <w:br/>
        <w:t>- Zero Trust Network Access (ZTNA): “Never trust, always verify” model.</w:t>
      </w:r>
      <w:r w:rsidRPr="00F34F0E">
        <w:br/>
      </w:r>
      <w:r w:rsidRPr="00F34F0E">
        <w:br/>
      </w:r>
      <w:r w:rsidRPr="00F34F0E">
        <w:rPr>
          <w:rFonts w:ascii="Segoe UI Emoji" w:hAnsi="Segoe UI Emoji" w:cs="Segoe UI Emoji"/>
        </w:rPr>
        <w:t>⚙️</w:t>
      </w:r>
      <w:r w:rsidRPr="00F34F0E">
        <w:t xml:space="preserve"> Choosing the Right Firewall</w:t>
      </w:r>
      <w:r w:rsidRPr="00F34F0E">
        <w:br/>
        <w:t>Evaluate your network needs and budget. Whether hardware or software, the right firewall is vital for your security.</w:t>
      </w:r>
    </w:p>
    <w:p w14:paraId="017CAE41" w14:textId="421FE80A" w:rsidR="004448FB" w:rsidRDefault="004448FB" w:rsidP="00656B20">
      <w:r>
        <w:rPr>
          <w:noProof/>
        </w:rPr>
        <w:lastRenderedPageBreak/>
        <w:drawing>
          <wp:inline distT="0" distB="0" distL="0" distR="0" wp14:anchorId="6157110D" wp14:editId="58A528C1">
            <wp:extent cx="5731510" cy="7760335"/>
            <wp:effectExtent l="0" t="0" r="2540" b="0"/>
            <wp:docPr id="806106391"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760335"/>
                    </a:xfrm>
                    <a:prstGeom prst="rect">
                      <a:avLst/>
                    </a:prstGeom>
                    <a:noFill/>
                    <a:ln>
                      <a:noFill/>
                    </a:ln>
                  </pic:spPr>
                </pic:pic>
              </a:graphicData>
            </a:graphic>
          </wp:inline>
        </w:drawing>
      </w:r>
    </w:p>
    <w:p w14:paraId="588455D4" w14:textId="77777777" w:rsidR="009C2555" w:rsidRDefault="009C2555" w:rsidP="00656B20"/>
    <w:p w14:paraId="4DCB6C63" w14:textId="77777777" w:rsidR="004448FB" w:rsidRDefault="004448FB" w:rsidP="00656B20"/>
    <w:p w14:paraId="65C69521" w14:textId="77777777" w:rsidR="004448FB" w:rsidRDefault="004448FB" w:rsidP="00656B20"/>
    <w:p w14:paraId="49D017B7" w14:textId="5950F85E" w:rsidR="004448FB" w:rsidRDefault="0089574C" w:rsidP="00656B20">
      <w:r w:rsidRPr="0089574C">
        <w:lastRenderedPageBreak/>
        <w:t>Load Balancer vs API Gateway vs Backend-For Frontend simplified.</w:t>
      </w:r>
      <w:r w:rsidRPr="0089574C">
        <w:br/>
      </w:r>
      <w:r w:rsidRPr="0089574C">
        <w:br/>
      </w:r>
      <w:r w:rsidRPr="0089574C">
        <w:rPr>
          <w:rFonts w:ascii="Segoe UI Emoji" w:hAnsi="Segoe UI Emoji" w:cs="Segoe UI Emoji"/>
        </w:rPr>
        <w:t>✅</w:t>
      </w:r>
      <w:r w:rsidRPr="0089574C">
        <w:t xml:space="preserve"> Load Balancer</w:t>
      </w:r>
      <w:r w:rsidRPr="0089574C">
        <w:br/>
      </w:r>
      <w:r w:rsidRPr="0089574C">
        <w:br/>
        <w:t>When you check in to a hotel, you are usually greeted by a receptionist.</w:t>
      </w:r>
      <w:r w:rsidRPr="0089574C">
        <w:br/>
      </w:r>
      <w:r w:rsidRPr="0089574C">
        <w:br/>
        <w:t>The receptionist checks your documents, enters your info into their system, and guides you to your room.</w:t>
      </w:r>
      <w:r w:rsidRPr="0089574C">
        <w:br/>
      </w:r>
      <w:r w:rsidRPr="0089574C">
        <w:br/>
        <w:t>If there are too many guests, the hotel might keep multiple receptionists.</w:t>
      </w:r>
      <w:r w:rsidRPr="0089574C">
        <w:br/>
      </w:r>
      <w:r w:rsidRPr="0089574C">
        <w:br/>
        <w:t>Load balancers do a similar job for your application.</w:t>
      </w:r>
      <w:r w:rsidRPr="0089574C">
        <w:br/>
      </w:r>
      <w:r w:rsidRPr="0089574C">
        <w:br/>
        <w:t>It</w:t>
      </w:r>
      <w:r w:rsidRPr="0089574C">
        <w:rPr>
          <w:rFonts w:ascii="Calibri" w:hAnsi="Calibri" w:cs="Calibri"/>
        </w:rPr>
        <w:t>’</w:t>
      </w:r>
      <w:r w:rsidRPr="0089574C">
        <w:t>s a tool that distributes incoming requests across multiple servers.</w:t>
      </w:r>
      <w:r w:rsidRPr="0089574C">
        <w:br/>
      </w:r>
      <w:r w:rsidRPr="0089574C">
        <w:br/>
        <w:t>Also, load balancers keep your system available. If one server goes down, it directs the request to another server.</w:t>
      </w:r>
      <w:r w:rsidRPr="0089574C">
        <w:br/>
      </w:r>
      <w:r w:rsidRPr="0089574C">
        <w:br/>
      </w:r>
      <w:r w:rsidRPr="0089574C">
        <w:rPr>
          <w:rFonts w:ascii="Segoe UI Emoji" w:hAnsi="Segoe UI Emoji" w:cs="Segoe UI Emoji"/>
        </w:rPr>
        <w:t>✅</w:t>
      </w:r>
      <w:r w:rsidRPr="0089574C">
        <w:t xml:space="preserve"> API Gateway</w:t>
      </w:r>
      <w:r w:rsidRPr="0089574C">
        <w:br/>
      </w:r>
      <w:r w:rsidRPr="0089574C">
        <w:br/>
        <w:t>Imagine a scenario where a company is conducting interviews for various positions, such as Tech Architect, Engineering Manager, and Software Engineer.</w:t>
      </w:r>
      <w:r w:rsidRPr="0089574C">
        <w:br/>
      </w:r>
      <w:r w:rsidRPr="0089574C">
        <w:br/>
        <w:t>Each position has a dedicated interview panel.</w:t>
      </w:r>
      <w:r w:rsidRPr="0089574C">
        <w:br/>
      </w:r>
      <w:r w:rsidRPr="0089574C">
        <w:br/>
        <w:t>Now, you don</w:t>
      </w:r>
      <w:r w:rsidRPr="0089574C">
        <w:rPr>
          <w:rFonts w:ascii="Calibri" w:hAnsi="Calibri" w:cs="Calibri"/>
        </w:rPr>
        <w:t>’</w:t>
      </w:r>
      <w:r w:rsidRPr="0089574C">
        <w:t>t want the candidates to check each room to find the correct panel.</w:t>
      </w:r>
      <w:r w:rsidRPr="0089574C">
        <w:br/>
      </w:r>
      <w:r w:rsidRPr="0089574C">
        <w:br/>
        <w:t>This is where a coordinator checks the candidate</w:t>
      </w:r>
      <w:r w:rsidRPr="0089574C">
        <w:rPr>
          <w:rFonts w:ascii="Calibri" w:hAnsi="Calibri" w:cs="Calibri"/>
        </w:rPr>
        <w:t>’</w:t>
      </w:r>
      <w:r w:rsidRPr="0089574C">
        <w:t>s profile and directs them to the correct panel.</w:t>
      </w:r>
      <w:r w:rsidRPr="0089574C">
        <w:br/>
      </w:r>
      <w:r w:rsidRPr="0089574C">
        <w:br/>
        <w:t>For a system, API Gateway is that coordinator.</w:t>
      </w:r>
      <w:r w:rsidRPr="0089574C">
        <w:br/>
      </w:r>
      <w:r w:rsidRPr="0089574C">
        <w:br/>
        <w:t>API Gateways can also perform different functions like authentication, rate limiting, logging, and caching.</w:t>
      </w:r>
      <w:r w:rsidRPr="0089574C">
        <w:br/>
      </w:r>
      <w:r w:rsidRPr="0089574C">
        <w:br/>
      </w:r>
      <w:r w:rsidRPr="0089574C">
        <w:rPr>
          <w:rFonts w:ascii="Segoe UI Emoji" w:hAnsi="Segoe UI Emoji" w:cs="Segoe UI Emoji"/>
        </w:rPr>
        <w:t>✅</w:t>
      </w:r>
      <w:r w:rsidRPr="0089574C">
        <w:t xml:space="preserve"> Backend for Frontend</w:t>
      </w:r>
      <w:r w:rsidRPr="0089574C">
        <w:br/>
      </w:r>
      <w:r w:rsidRPr="0089574C">
        <w:br/>
        <w:t>Let</w:t>
      </w:r>
      <w:r w:rsidRPr="0089574C">
        <w:rPr>
          <w:rFonts w:ascii="Calibri" w:hAnsi="Calibri" w:cs="Calibri"/>
        </w:rPr>
        <w:t>’</w:t>
      </w:r>
      <w:r w:rsidRPr="0089574C">
        <w:t>s take our interview example further.</w:t>
      </w:r>
      <w:r w:rsidRPr="0089574C">
        <w:br/>
      </w:r>
      <w:r w:rsidRPr="0089574C">
        <w:br/>
        <w:t>For every position (Arch, Engineering Manager, Software Engineer), there are specific rounds of discussions.</w:t>
      </w:r>
      <w:r w:rsidRPr="0089574C">
        <w:br/>
      </w:r>
      <w:r w:rsidRPr="0089574C">
        <w:br/>
        <w:t>Some rounds are different based on the position but some may be common for all positions (such as the Director Round).</w:t>
      </w:r>
      <w:r w:rsidRPr="0089574C">
        <w:br/>
      </w:r>
      <w:r w:rsidRPr="0089574C">
        <w:br/>
        <w:t>How do you coordinate this for each position?</w:t>
      </w:r>
      <w:r w:rsidRPr="0089574C">
        <w:br/>
      </w:r>
      <w:r w:rsidRPr="0089574C">
        <w:br/>
        <w:t xml:space="preserve">Backends for Frontends is your BFF in this scenario. It’s a coordinator that takes care of the specific </w:t>
      </w:r>
      <w:r w:rsidRPr="0089574C">
        <w:lastRenderedPageBreak/>
        <w:t>rounds for a particular type of interview.</w:t>
      </w:r>
      <w:r w:rsidRPr="0089574C">
        <w:br/>
      </w:r>
      <w:r w:rsidRPr="0089574C">
        <w:br/>
        <w:t>In system terms, BFF is the component that can take care of different device requirements.</w:t>
      </w:r>
      <w:r w:rsidRPr="0089574C">
        <w:br/>
      </w:r>
      <w:r w:rsidRPr="0089574C">
        <w:br/>
      </w:r>
      <w:r w:rsidRPr="0089574C">
        <w:rPr>
          <w:rFonts w:ascii="Segoe UI Emoji" w:hAnsi="Segoe UI Emoji" w:cs="Segoe UI Emoji"/>
        </w:rPr>
        <w:t>👉</w:t>
      </w:r>
      <w:r w:rsidRPr="0089574C">
        <w:t xml:space="preserve"> So - have you used Load Balancers, API Gateways &amp; BFFs?</w:t>
      </w:r>
    </w:p>
    <w:p w14:paraId="516C71F0" w14:textId="0E540EFF" w:rsidR="00BB1CCD" w:rsidRDefault="00BB1CCD" w:rsidP="00656B20">
      <w:r w:rsidRPr="00BB1CCD">
        <w:t>Curious how websites load so fast worldwide? Here’s how a Content Delivery Network (CDN) makes it possible:</w:t>
      </w:r>
      <w:r w:rsidRPr="00BB1CCD">
        <w:br/>
      </w:r>
      <w:r w:rsidRPr="00BB1CCD">
        <w:br/>
        <w:t>1. Data Caching: CDNs store cached versions of your content in multiple geographic locations, reducing latency for users.</w:t>
      </w:r>
      <w:r w:rsidRPr="00BB1CCD">
        <w:br/>
      </w:r>
      <w:r w:rsidRPr="00BB1CCD">
        <w:br/>
        <w:t>2. Distributed Servers: Content is delivered from the server closest to the user, speeding up access times.</w:t>
      </w:r>
      <w:r w:rsidRPr="00BB1CCD">
        <w:br/>
      </w:r>
      <w:r w:rsidRPr="00BB1CCD">
        <w:br/>
        <w:t>3. Load Balancing: CDNs distribute traffic across multiple servers, avoiding overloading any one server and maintaining speed during high traffic.</w:t>
      </w:r>
      <w:r w:rsidRPr="00BB1CCD">
        <w:br/>
      </w:r>
      <w:r w:rsidRPr="00BB1CCD">
        <w:br/>
        <w:t>4. Security Enhancements: CDNs offer added protection against DDoS attacks by distributing traffic and shielding the origin server.</w:t>
      </w:r>
      <w:r w:rsidRPr="00BB1CCD">
        <w:br/>
      </w:r>
      <w:r w:rsidRPr="00BB1CCD">
        <w:br/>
        <w:t>5. Global Reach: CDNs allow your content to be accessible anywhere in the world, helping businesses with international audiences.</w:t>
      </w:r>
      <w:r w:rsidRPr="00BB1CCD">
        <w:br/>
      </w:r>
      <w:r w:rsidRPr="00BB1CCD">
        <w:br/>
        <w:t>6. Cost Efficiency: Reduces bandwidth costs by caching content at edge servers, minimizing the need to repeatedly fetch data from the origin.</w:t>
      </w:r>
      <w:r w:rsidRPr="00BB1CCD">
        <w:br/>
      </w:r>
      <w:r w:rsidRPr="00BB1CCD">
        <w:br/>
        <w:t>7. Fault Tolerance: If one server fails, the CDN reroutes traffic to the next closest server, ensuring continuous service.</w:t>
      </w:r>
      <w:r w:rsidRPr="00BB1CCD">
        <w:br/>
      </w:r>
    </w:p>
    <w:p w14:paraId="73443169" w14:textId="37DEDBF7" w:rsidR="00BB1CCD" w:rsidRDefault="002207A5" w:rsidP="00656B20">
      <w:r>
        <w:rPr>
          <w:noProof/>
        </w:rPr>
        <w:lastRenderedPageBreak/>
        <w:drawing>
          <wp:inline distT="0" distB="0" distL="0" distR="0" wp14:anchorId="640FA353" wp14:editId="3DADB7A6">
            <wp:extent cx="5731510" cy="8258810"/>
            <wp:effectExtent l="0" t="0" r="2540" b="8890"/>
            <wp:docPr id="1036648715"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8258810"/>
                    </a:xfrm>
                    <a:prstGeom prst="rect">
                      <a:avLst/>
                    </a:prstGeom>
                    <a:noFill/>
                    <a:ln>
                      <a:noFill/>
                    </a:ln>
                  </pic:spPr>
                </pic:pic>
              </a:graphicData>
            </a:graphic>
          </wp:inline>
        </w:drawing>
      </w:r>
    </w:p>
    <w:p w14:paraId="5DF71B1D" w14:textId="17AC8B65" w:rsidR="00B65208" w:rsidRDefault="00B65208" w:rsidP="00656B20">
      <w:r w:rsidRPr="00B65208">
        <w:t>Wondering how websites handle millions of users without crashing? Here’s how load balancers keep everything running smoothly:</w:t>
      </w:r>
      <w:r w:rsidRPr="00B65208">
        <w:br/>
      </w:r>
      <w:r w:rsidRPr="00B65208">
        <w:lastRenderedPageBreak/>
        <w:br/>
        <w:t>1. Traffic Distribution: Load balancers distribute incoming traffic across multiple servers to avoid overload.</w:t>
      </w:r>
      <w:r w:rsidRPr="00B65208">
        <w:br/>
      </w:r>
      <w:r w:rsidRPr="00B65208">
        <w:br/>
        <w:t>2. High Availability: They ensure that even if one server goes down, traffic is rerouted to another server without downtime.</w:t>
      </w:r>
      <w:r w:rsidRPr="00B65208">
        <w:br/>
      </w:r>
      <w:r w:rsidRPr="00B65208">
        <w:br/>
        <w:t>3. Efficient Resource Use: Load balancers optimize server usage, ensuring servers aren't underutilized or overburdened.</w:t>
      </w:r>
      <w:r w:rsidRPr="00B65208">
        <w:br/>
      </w:r>
      <w:r w:rsidRPr="00B65208">
        <w:br/>
        <w:t>4. Health Monitoring: Continuously checks server health to ensure requests are directed to healthy, functioning servers.</w:t>
      </w:r>
      <w:r w:rsidRPr="00B65208">
        <w:br/>
      </w:r>
      <w:r w:rsidRPr="00B65208">
        <w:br/>
        <w:t>5. Scalability: Allows businesses to add more servers as demand grows without disrupting service.</w:t>
      </w:r>
      <w:r w:rsidRPr="00B65208">
        <w:br/>
      </w:r>
      <w:r w:rsidRPr="00B65208">
        <w:br/>
        <w:t>6. Session Persistence: Ensures that users remain connected to the same server for the duration of their session, avoiding interruptions.</w:t>
      </w:r>
      <w:r w:rsidRPr="00B65208">
        <w:br/>
      </w:r>
      <w:r w:rsidRPr="00B65208">
        <w:br/>
        <w:t>7. Geo-balancing: Distributes traffic based on the geographic location of users, providing faster load times for global customers.</w:t>
      </w:r>
      <w:r w:rsidRPr="00B65208">
        <w:br/>
      </w:r>
      <w:r w:rsidRPr="00B65208">
        <w:br/>
        <w:t>With load balancers, websites maintain stability and speed even under heavy loads.</w:t>
      </w:r>
    </w:p>
    <w:p w14:paraId="28096F21" w14:textId="4C1BB4E2" w:rsidR="000203E3" w:rsidRDefault="000203E3" w:rsidP="00656B20">
      <w:r>
        <w:rPr>
          <w:noProof/>
        </w:rPr>
        <w:lastRenderedPageBreak/>
        <w:drawing>
          <wp:inline distT="0" distB="0" distL="0" distR="0" wp14:anchorId="0426337A" wp14:editId="20418AF7">
            <wp:extent cx="5731510" cy="8258810"/>
            <wp:effectExtent l="0" t="0" r="2540" b="8890"/>
            <wp:docPr id="180377681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258810"/>
                    </a:xfrm>
                    <a:prstGeom prst="rect">
                      <a:avLst/>
                    </a:prstGeom>
                    <a:noFill/>
                    <a:ln>
                      <a:noFill/>
                    </a:ln>
                  </pic:spPr>
                </pic:pic>
              </a:graphicData>
            </a:graphic>
          </wp:inline>
        </w:drawing>
      </w:r>
    </w:p>
    <w:p w14:paraId="0CF871A6" w14:textId="77777777" w:rsidR="000203E3" w:rsidRDefault="000203E3" w:rsidP="00656B20"/>
    <w:p w14:paraId="49EA362A" w14:textId="77777777" w:rsidR="000203E3" w:rsidRDefault="000203E3" w:rsidP="00656B20"/>
    <w:p w14:paraId="0622BDCD" w14:textId="77777777" w:rsidR="000203E3" w:rsidRDefault="000203E3" w:rsidP="00656B20"/>
    <w:p w14:paraId="4D1A700F" w14:textId="5ACFEF1C" w:rsidR="00D7731A" w:rsidRDefault="00D7731A" w:rsidP="00656B20">
      <w:r>
        <w:rPr>
          <w:noProof/>
        </w:rPr>
        <w:drawing>
          <wp:inline distT="0" distB="0" distL="0" distR="0" wp14:anchorId="2FAAF5C1" wp14:editId="050FD783">
            <wp:extent cx="5731510" cy="5822950"/>
            <wp:effectExtent l="0" t="0" r="2540" b="6350"/>
            <wp:docPr id="1638085285" name="Picture 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e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822950"/>
                    </a:xfrm>
                    <a:prstGeom prst="rect">
                      <a:avLst/>
                    </a:prstGeom>
                    <a:noFill/>
                    <a:ln>
                      <a:noFill/>
                    </a:ln>
                  </pic:spPr>
                </pic:pic>
              </a:graphicData>
            </a:graphic>
          </wp:inline>
        </w:drawing>
      </w:r>
    </w:p>
    <w:p w14:paraId="4DD29580" w14:textId="77777777" w:rsidR="00D7731A" w:rsidRDefault="00D7731A" w:rsidP="00656B20"/>
    <w:p w14:paraId="0B5825DE" w14:textId="0A49D73A" w:rsidR="00656B20" w:rsidRDefault="00656B20" w:rsidP="00656B20">
      <w:r w:rsidRPr="00656B20">
        <w:t xml:space="preserve">A load balancer is a tool that distributes incoming network or application traffic across multiple servers to ensure no single server is overwhelmed. </w:t>
      </w:r>
      <w:r w:rsidRPr="00656B20">
        <w:br/>
      </w:r>
      <w:r w:rsidRPr="00656B20">
        <w:br/>
        <w:t>This improves availability, reliability, and performance by efficiently handling requests and preventing server overload, ensuring smooth operation even during high traffic periods.</w:t>
      </w:r>
      <w:r w:rsidRPr="00656B20">
        <w:br/>
      </w:r>
      <w:r w:rsidRPr="00656B20">
        <w:br/>
        <w:t>Application Load Balancer (ALB):</w:t>
      </w:r>
      <w:r w:rsidRPr="00656B20">
        <w:br/>
      </w:r>
      <w:r w:rsidRPr="00656B20">
        <w:br/>
      </w:r>
      <w:r w:rsidRPr="00656B20">
        <w:rPr>
          <w:rFonts w:ascii="Segoe UI Emoji" w:hAnsi="Segoe UI Emoji" w:cs="Segoe UI Emoji"/>
        </w:rPr>
        <w:t>🔥</w:t>
      </w:r>
      <w:r w:rsidRPr="00656B20">
        <w:t xml:space="preserve"> Operates at the Layer 7 (Application Layer) of the OSI model.</w:t>
      </w:r>
      <w:r w:rsidRPr="00656B20">
        <w:br/>
      </w:r>
      <w:r w:rsidRPr="00656B20">
        <w:rPr>
          <w:rFonts w:ascii="Segoe UI Emoji" w:hAnsi="Segoe UI Emoji" w:cs="Segoe UI Emoji"/>
        </w:rPr>
        <w:t>🔥</w:t>
      </w:r>
      <w:r w:rsidRPr="00656B20">
        <w:t xml:space="preserve"> Best suited for HTTP/HTTPS traffic and advanced routing, like path-based or host-based routing.</w:t>
      </w:r>
      <w:r w:rsidRPr="00656B20">
        <w:br/>
      </w:r>
      <w:r w:rsidRPr="00656B20">
        <w:rPr>
          <w:rFonts w:ascii="Segoe UI Emoji" w:hAnsi="Segoe UI Emoji" w:cs="Segoe UI Emoji"/>
        </w:rPr>
        <w:t>🔥</w:t>
      </w:r>
      <w:r w:rsidRPr="00656B20">
        <w:t xml:space="preserve"> Supports SSL termination, WebSocket, and stickiness.</w:t>
      </w:r>
      <w:r w:rsidRPr="00656B20">
        <w:br/>
      </w:r>
      <w:r w:rsidRPr="00656B20">
        <w:rPr>
          <w:rFonts w:ascii="Segoe UI Emoji" w:hAnsi="Segoe UI Emoji" w:cs="Segoe UI Emoji"/>
        </w:rPr>
        <w:t>🔥</w:t>
      </w:r>
      <w:r w:rsidRPr="00656B20">
        <w:t xml:space="preserve"> Ideal for handling dynamic web applications, microservices, and containerized environments.</w:t>
      </w:r>
      <w:r w:rsidRPr="00656B20">
        <w:br/>
      </w:r>
      <w:r w:rsidRPr="00656B20">
        <w:rPr>
          <w:rFonts w:ascii="Segoe UI Emoji" w:hAnsi="Segoe UI Emoji" w:cs="Segoe UI Emoji"/>
        </w:rPr>
        <w:lastRenderedPageBreak/>
        <w:t>🔥</w:t>
      </w:r>
      <w:r w:rsidRPr="00656B20">
        <w:t xml:space="preserve"> Provides content-based routing, meaning it can route requests based on content like URL paths or host headers.</w:t>
      </w:r>
      <w:r w:rsidRPr="00656B20">
        <w:br/>
      </w:r>
      <w:r w:rsidRPr="00656B20">
        <w:br/>
        <w:t>Network Load Balancer (NLB):</w:t>
      </w:r>
      <w:r w:rsidRPr="00656B20">
        <w:br/>
      </w:r>
      <w:r w:rsidRPr="00656B20">
        <w:br/>
      </w:r>
      <w:r w:rsidRPr="00656B20">
        <w:rPr>
          <w:rFonts w:ascii="Segoe UI Emoji" w:hAnsi="Segoe UI Emoji" w:cs="Segoe UI Emoji"/>
        </w:rPr>
        <w:t>☄️</w:t>
      </w:r>
      <w:r w:rsidRPr="00656B20">
        <w:t xml:space="preserve"> Operates at the Layer 4 (Transport Layer) of the OSI model.</w:t>
      </w:r>
      <w:r w:rsidRPr="00656B20">
        <w:br/>
      </w:r>
      <w:r w:rsidRPr="00656B20">
        <w:rPr>
          <w:rFonts w:ascii="Segoe UI Emoji" w:hAnsi="Segoe UI Emoji" w:cs="Segoe UI Emoji"/>
        </w:rPr>
        <w:t>☄️</w:t>
      </w:r>
      <w:r w:rsidRPr="00656B20">
        <w:t xml:space="preserve"> Designed to handle TCP/UDP traffic and can manage millions of requests per second with low latency.</w:t>
      </w:r>
      <w:r w:rsidRPr="00656B20">
        <w:br/>
      </w:r>
      <w:r w:rsidRPr="00656B20">
        <w:rPr>
          <w:rFonts w:ascii="Segoe UI Emoji" w:hAnsi="Segoe UI Emoji" w:cs="Segoe UI Emoji"/>
        </w:rPr>
        <w:t>☄️</w:t>
      </w:r>
      <w:r w:rsidRPr="00656B20">
        <w:t xml:space="preserve"> Suitable for high-throughput, low-latency connections, such as database traffic or gaming applications.</w:t>
      </w:r>
      <w:r w:rsidRPr="00656B20">
        <w:br/>
      </w:r>
      <w:r w:rsidRPr="00656B20">
        <w:rPr>
          <w:rFonts w:ascii="Segoe UI Emoji" w:hAnsi="Segoe UI Emoji" w:cs="Segoe UI Emoji"/>
        </w:rPr>
        <w:t>☄️</w:t>
      </w:r>
      <w:r w:rsidRPr="00656B20">
        <w:t xml:space="preserve"> It’s simpler, focusing on forwarding network traffic to the correct destination.</w:t>
      </w:r>
      <w:r w:rsidRPr="00656B20">
        <w:br/>
      </w:r>
      <w:r w:rsidRPr="00656B20">
        <w:rPr>
          <w:rFonts w:ascii="Segoe UI Emoji" w:hAnsi="Segoe UI Emoji" w:cs="Segoe UI Emoji"/>
        </w:rPr>
        <w:t>☄️</w:t>
      </w:r>
      <w:r w:rsidRPr="00656B20">
        <w:t xml:space="preserve"> NLB is best when performance and scalability are critical and when managing large numbers of TCP connections.</w:t>
      </w:r>
      <w:r w:rsidRPr="00656B20">
        <w:br/>
      </w:r>
      <w:r w:rsidRPr="00656B20">
        <w:br/>
        <w:t>Both serve unique purposes, and the choice depends on the type of application and traffic you're dealing with!</w:t>
      </w:r>
    </w:p>
    <w:p w14:paraId="453B64F8" w14:textId="77777777" w:rsidR="00656B20" w:rsidRDefault="00656B20" w:rsidP="00656B20"/>
    <w:p w14:paraId="3BE3DF3C" w14:textId="1917EDCC" w:rsidR="00656B20" w:rsidRDefault="00656B20" w:rsidP="00656B20">
      <w:r>
        <w:rPr>
          <w:noProof/>
        </w:rPr>
        <w:lastRenderedPageBreak/>
        <w:drawing>
          <wp:inline distT="0" distB="0" distL="0" distR="0" wp14:anchorId="699BD35C" wp14:editId="5E1B449A">
            <wp:extent cx="5731510" cy="7164705"/>
            <wp:effectExtent l="0" t="0" r="2540" b="0"/>
            <wp:docPr id="1694863512"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164705"/>
                    </a:xfrm>
                    <a:prstGeom prst="rect">
                      <a:avLst/>
                    </a:prstGeom>
                    <a:noFill/>
                    <a:ln>
                      <a:noFill/>
                    </a:ln>
                  </pic:spPr>
                </pic:pic>
              </a:graphicData>
            </a:graphic>
          </wp:inline>
        </w:drawing>
      </w:r>
    </w:p>
    <w:p w14:paraId="76EC1C3C" w14:textId="77777777" w:rsidR="005D4942" w:rsidRDefault="005D4942" w:rsidP="00656B20"/>
    <w:p w14:paraId="46A737F5" w14:textId="348C9909" w:rsidR="005D4942" w:rsidRDefault="00C56138" w:rsidP="00656B20">
      <w:r w:rsidRPr="00C56138">
        <w:rPr>
          <w:rFonts w:ascii="Cambria Math" w:hAnsi="Cambria Math" w:cs="Cambria Math"/>
        </w:rPr>
        <w:t>𝗟𝗼𝗮𝗱</w:t>
      </w:r>
      <w:r w:rsidRPr="00C56138">
        <w:t xml:space="preserve"> </w:t>
      </w:r>
      <w:r w:rsidRPr="00C56138">
        <w:rPr>
          <w:rFonts w:ascii="Cambria Math" w:hAnsi="Cambria Math" w:cs="Cambria Math"/>
        </w:rPr>
        <w:t>𝗕𝗮𝗹𝗮𝗻𝗰𝗲𝗿</w:t>
      </w:r>
      <w:r w:rsidRPr="00C56138">
        <w:t xml:space="preserve"> </w:t>
      </w:r>
      <w:r w:rsidRPr="00C56138">
        <w:rPr>
          <w:rFonts w:ascii="Cambria Math" w:hAnsi="Cambria Math" w:cs="Cambria Math"/>
        </w:rPr>
        <w:t>𝟭𝟬𝟭</w:t>
      </w:r>
      <w:r w:rsidRPr="00C56138">
        <w:br/>
        <w:t xml:space="preserve">Ever wondered how high-traffic websites and applications handle massive loads without crashing? The answer often lies in load balancers, the traffic cops of the digital world. </w:t>
      </w:r>
      <w:r w:rsidRPr="00C56138">
        <w:br/>
      </w:r>
      <w:r w:rsidRPr="00C56138">
        <w:br/>
      </w:r>
      <w:r w:rsidRPr="00C56138">
        <w:rPr>
          <w:rFonts w:ascii="Cambria Math" w:hAnsi="Cambria Math" w:cs="Cambria Math"/>
        </w:rPr>
        <w:t>𝗪𝗵𝗮𝘁</w:t>
      </w:r>
      <w:r w:rsidRPr="00C56138">
        <w:t xml:space="preserve"> </w:t>
      </w:r>
      <w:r w:rsidRPr="00C56138">
        <w:rPr>
          <w:rFonts w:ascii="Cambria Math" w:hAnsi="Cambria Math" w:cs="Cambria Math"/>
        </w:rPr>
        <w:t>𝗗𝗼</w:t>
      </w:r>
      <w:r w:rsidRPr="00C56138">
        <w:t xml:space="preserve"> </w:t>
      </w:r>
      <w:r w:rsidRPr="00C56138">
        <w:rPr>
          <w:rFonts w:ascii="Cambria Math" w:hAnsi="Cambria Math" w:cs="Cambria Math"/>
        </w:rPr>
        <w:t>𝗟𝗼𝗮𝗱</w:t>
      </w:r>
      <w:r w:rsidRPr="00C56138">
        <w:t xml:space="preserve"> </w:t>
      </w:r>
      <w:r w:rsidRPr="00C56138">
        <w:rPr>
          <w:rFonts w:ascii="Cambria Math" w:hAnsi="Cambria Math" w:cs="Cambria Math"/>
        </w:rPr>
        <w:t>𝗕𝗮𝗹𝗮𝗻𝗰𝗲𝗿𝘀</w:t>
      </w:r>
      <w:r w:rsidRPr="00C56138">
        <w:t xml:space="preserve"> </w:t>
      </w:r>
      <w:r w:rsidRPr="00C56138">
        <w:rPr>
          <w:rFonts w:ascii="Cambria Math" w:hAnsi="Cambria Math" w:cs="Cambria Math"/>
        </w:rPr>
        <w:t>𝗗𝗼</w:t>
      </w:r>
      <w:r w:rsidRPr="00C56138">
        <w:t>?</w:t>
      </w:r>
      <w:r w:rsidRPr="00C56138">
        <w:br/>
        <w:t>• </w:t>
      </w:r>
      <w:r w:rsidRPr="00C56138">
        <w:rPr>
          <w:rFonts w:ascii="Cambria Math" w:hAnsi="Cambria Math" w:cs="Cambria Math"/>
        </w:rPr>
        <w:t>𝗗𝗶𝘀𝘁𝗿𝗶𝗯𝘂𝘁𝗲</w:t>
      </w:r>
      <w:r w:rsidRPr="00C56138">
        <w:t xml:space="preserve"> </w:t>
      </w:r>
      <w:r w:rsidRPr="00C56138">
        <w:rPr>
          <w:rFonts w:ascii="Cambria Math" w:hAnsi="Cambria Math" w:cs="Cambria Math"/>
        </w:rPr>
        <w:t>𝗧𝗿𝗮𝗳𝗳𝗶𝗰</w:t>
      </w:r>
      <w:r w:rsidRPr="00C56138">
        <w:t>: They intelligently spread incoming network or application traffic across multiple servers, preventing any single server from becoming overwhelmed.</w:t>
      </w:r>
      <w:r w:rsidRPr="00C56138">
        <w:br/>
      </w:r>
      <w:r w:rsidRPr="00C56138">
        <w:lastRenderedPageBreak/>
        <w:br/>
        <w:t xml:space="preserve">• </w:t>
      </w:r>
      <w:r w:rsidRPr="00C56138">
        <w:rPr>
          <w:rFonts w:ascii="Cambria Math" w:hAnsi="Cambria Math" w:cs="Cambria Math"/>
        </w:rPr>
        <w:t>𝗘𝗻𝘀𝘂𝗿𝗲</w:t>
      </w:r>
      <w:r w:rsidRPr="00C56138">
        <w:t xml:space="preserve"> </w:t>
      </w:r>
      <w:r w:rsidRPr="00C56138">
        <w:rPr>
          <w:rFonts w:ascii="Cambria Math" w:hAnsi="Cambria Math" w:cs="Cambria Math"/>
        </w:rPr>
        <w:t>𝗔𝘃𝗮𝗶𝗹𝗮𝗯𝗶𝗹𝗶𝘁𝘆</w:t>
      </w:r>
      <w:r w:rsidRPr="00C56138">
        <w:t xml:space="preserve"> &amp; </w:t>
      </w:r>
      <w:r w:rsidRPr="00C56138">
        <w:rPr>
          <w:rFonts w:ascii="Cambria Math" w:hAnsi="Cambria Math" w:cs="Cambria Math"/>
        </w:rPr>
        <w:t>𝗥𝗲𝗹𝗶𝗮𝗯𝗶𝗹𝗶𝘁𝘆</w:t>
      </w:r>
      <w:r w:rsidRPr="00C56138">
        <w:t>: By distributing the load, they ensure that if one server fails, the others can pick up the slack, minimizing downtime.</w:t>
      </w:r>
      <w:r w:rsidRPr="00C56138">
        <w:br/>
      </w:r>
      <w:r w:rsidRPr="00C56138">
        <w:br/>
        <w:t xml:space="preserve">• </w:t>
      </w:r>
      <w:r w:rsidRPr="00C56138">
        <w:rPr>
          <w:rFonts w:ascii="Cambria Math" w:hAnsi="Cambria Math" w:cs="Cambria Math"/>
        </w:rPr>
        <w:t>𝗜𝗺𝗽𝗿𝗼𝘃𝗲</w:t>
      </w:r>
      <w:r w:rsidRPr="00C56138">
        <w:t xml:space="preserve"> </w:t>
      </w:r>
      <w:r w:rsidRPr="00C56138">
        <w:rPr>
          <w:rFonts w:ascii="Cambria Math" w:hAnsi="Cambria Math" w:cs="Cambria Math"/>
        </w:rPr>
        <w:t>𝗣𝗲𝗿𝗳𝗼𝗿𝗺𝗮𝗻𝗰𝗲</w:t>
      </w:r>
      <w:r w:rsidRPr="00C56138">
        <w:t>: Load balancing helps optimize resource utilization, leading to faster response times and a smoother user experience.</w:t>
      </w:r>
      <w:r w:rsidRPr="00C56138">
        <w:br/>
      </w:r>
      <w:r w:rsidRPr="00C56138">
        <w:br/>
        <w:t xml:space="preserve">• </w:t>
      </w:r>
      <w:r w:rsidRPr="00C56138">
        <w:rPr>
          <w:rFonts w:ascii="Cambria Math" w:hAnsi="Cambria Math" w:cs="Cambria Math"/>
        </w:rPr>
        <w:t>𝗦𝗰𝗮𝗹𝗲</w:t>
      </w:r>
      <w:r w:rsidRPr="00C56138">
        <w:t xml:space="preserve"> </w:t>
      </w:r>
      <w:r w:rsidRPr="00C56138">
        <w:rPr>
          <w:rFonts w:ascii="Cambria Math" w:hAnsi="Cambria Math" w:cs="Cambria Math"/>
        </w:rPr>
        <w:t>𝗔𝗽𝗽𝗹𝗶𝗰𝗮𝘁𝗶𝗼𝗻𝘀</w:t>
      </w:r>
      <w:r w:rsidRPr="00C56138">
        <w:t>: As your application grows, load balancers make it easy to add more servers to handle the increased traffic.</w:t>
      </w:r>
      <w:r w:rsidRPr="00C56138">
        <w:br/>
      </w:r>
      <w:r w:rsidRPr="00C56138">
        <w:br/>
      </w:r>
      <w:r w:rsidRPr="00C56138">
        <w:rPr>
          <w:rFonts w:ascii="Cambria Math" w:hAnsi="Cambria Math" w:cs="Cambria Math"/>
        </w:rPr>
        <w:t>𝗧𝘆𝗽𝗲𝘀</w:t>
      </w:r>
      <w:r w:rsidRPr="00C56138">
        <w:t xml:space="preserve"> </w:t>
      </w:r>
      <w:r w:rsidRPr="00C56138">
        <w:rPr>
          <w:rFonts w:ascii="Cambria Math" w:hAnsi="Cambria Math" w:cs="Cambria Math"/>
        </w:rPr>
        <w:t>𝗼𝗳</w:t>
      </w:r>
      <w:r w:rsidRPr="00C56138">
        <w:t xml:space="preserve"> </w:t>
      </w:r>
      <w:r w:rsidRPr="00C56138">
        <w:rPr>
          <w:rFonts w:ascii="Cambria Math" w:hAnsi="Cambria Math" w:cs="Cambria Math"/>
        </w:rPr>
        <w:t>𝗟𝗼𝗮𝗱</w:t>
      </w:r>
      <w:r w:rsidRPr="00C56138">
        <w:t xml:space="preserve"> </w:t>
      </w:r>
      <w:r w:rsidRPr="00C56138">
        <w:rPr>
          <w:rFonts w:ascii="Cambria Math" w:hAnsi="Cambria Math" w:cs="Cambria Math"/>
        </w:rPr>
        <w:t>𝗕𝗮𝗹𝗮𝗻𝗰𝗲𝗿𝘀</w:t>
      </w:r>
      <w:r w:rsidRPr="00C56138">
        <w:br/>
        <w:t xml:space="preserve">• </w:t>
      </w:r>
      <w:r w:rsidRPr="00C56138">
        <w:rPr>
          <w:rFonts w:ascii="Cambria Math" w:hAnsi="Cambria Math" w:cs="Cambria Math"/>
        </w:rPr>
        <w:t>𝗛𝗮𝗿𝗱𝘄𝗮𝗿𝗲</w:t>
      </w:r>
      <w:r w:rsidRPr="00C56138">
        <w:t>: Dedicated physical devices, offering high performance but can be expensive.</w:t>
      </w:r>
      <w:r w:rsidRPr="00C56138">
        <w:br/>
      </w:r>
      <w:r w:rsidRPr="00C56138">
        <w:br/>
        <w:t xml:space="preserve">• </w:t>
      </w:r>
      <w:r w:rsidRPr="00C56138">
        <w:rPr>
          <w:rFonts w:ascii="Cambria Math" w:hAnsi="Cambria Math" w:cs="Cambria Math"/>
        </w:rPr>
        <w:t>𝗦𝗼𝗳𝘁𝘄𝗮𝗿𝗲</w:t>
      </w:r>
      <w:r w:rsidRPr="00C56138">
        <w:t>: More flexible and cost-effective, but might require additional server resources.</w:t>
      </w:r>
      <w:r w:rsidRPr="00C56138">
        <w:br/>
      </w:r>
      <w:r w:rsidRPr="00C56138">
        <w:br/>
        <w:t xml:space="preserve">• </w:t>
      </w:r>
      <w:r w:rsidRPr="00C56138">
        <w:rPr>
          <w:rFonts w:ascii="Cambria Math" w:hAnsi="Cambria Math" w:cs="Cambria Math"/>
        </w:rPr>
        <w:t>𝗖𝗹𝗼𝘂𝗱</w:t>
      </w:r>
      <w:r w:rsidRPr="00C56138">
        <w:t>-</w:t>
      </w:r>
      <w:r w:rsidRPr="00C56138">
        <w:rPr>
          <w:rFonts w:ascii="Cambria Math" w:hAnsi="Cambria Math" w:cs="Cambria Math"/>
        </w:rPr>
        <w:t>𝗯𝗮𝘀𝗲𝗱</w:t>
      </w:r>
      <w:r w:rsidRPr="00C56138">
        <w:t>: Highly scalable and managed by your cloud provider, making them a great choice for cloud-native applications.</w:t>
      </w:r>
      <w:r w:rsidRPr="00C56138">
        <w:br/>
      </w:r>
      <w:r w:rsidRPr="00C56138">
        <w:br/>
        <w:t xml:space="preserve">• </w:t>
      </w:r>
      <w:r w:rsidRPr="00C56138">
        <w:rPr>
          <w:rFonts w:ascii="Cambria Math" w:hAnsi="Cambria Math" w:cs="Cambria Math"/>
        </w:rPr>
        <w:t>𝗟𝗮𝘆𝗲𝗿</w:t>
      </w:r>
      <w:r w:rsidRPr="00C56138">
        <w:t xml:space="preserve"> </w:t>
      </w:r>
      <w:r w:rsidRPr="00C56138">
        <w:rPr>
          <w:rFonts w:ascii="Cambria Math" w:hAnsi="Cambria Math" w:cs="Cambria Math"/>
        </w:rPr>
        <w:t>𝟰</w:t>
      </w:r>
      <w:r w:rsidRPr="00C56138">
        <w:t xml:space="preserve"> (</w:t>
      </w:r>
      <w:r w:rsidRPr="00C56138">
        <w:rPr>
          <w:rFonts w:ascii="Cambria Math" w:hAnsi="Cambria Math" w:cs="Cambria Math"/>
        </w:rPr>
        <w:t>𝗧𝗿𝗮𝗻𝘀𝗽𝗼𝗿𝘁</w:t>
      </w:r>
      <w:r w:rsidRPr="00C56138">
        <w:t xml:space="preserve"> </w:t>
      </w:r>
      <w:r w:rsidRPr="00C56138">
        <w:rPr>
          <w:rFonts w:ascii="Cambria Math" w:hAnsi="Cambria Math" w:cs="Cambria Math"/>
        </w:rPr>
        <w:t>𝗟𝗮𝘆𝗲𝗿</w:t>
      </w:r>
      <w:r w:rsidRPr="00C56138">
        <w:t>): Make decisions based on IP addresses and ports.</w:t>
      </w:r>
      <w:r w:rsidRPr="00C56138">
        <w:br/>
      </w:r>
      <w:r w:rsidRPr="00C56138">
        <w:br/>
        <w:t xml:space="preserve">• </w:t>
      </w:r>
      <w:r w:rsidRPr="00C56138">
        <w:rPr>
          <w:rFonts w:ascii="Cambria Math" w:hAnsi="Cambria Math" w:cs="Cambria Math"/>
        </w:rPr>
        <w:t>𝗟𝗮𝘆𝗲𝗿</w:t>
      </w:r>
      <w:r w:rsidRPr="00C56138">
        <w:t xml:space="preserve"> </w:t>
      </w:r>
      <w:r w:rsidRPr="00C56138">
        <w:rPr>
          <w:rFonts w:ascii="Cambria Math" w:hAnsi="Cambria Math" w:cs="Cambria Math"/>
        </w:rPr>
        <w:t>𝟳</w:t>
      </w:r>
      <w:r w:rsidRPr="00C56138">
        <w:t xml:space="preserve"> (</w:t>
      </w:r>
      <w:r w:rsidRPr="00C56138">
        <w:rPr>
          <w:rFonts w:ascii="Cambria Math" w:hAnsi="Cambria Math" w:cs="Cambria Math"/>
        </w:rPr>
        <w:t>𝗔𝗽𝗽𝗹𝗶𝗰𝗮𝘁𝗶𝗼𝗻</w:t>
      </w:r>
      <w:r w:rsidRPr="00C56138">
        <w:t xml:space="preserve"> </w:t>
      </w:r>
      <w:r w:rsidRPr="00C56138">
        <w:rPr>
          <w:rFonts w:ascii="Cambria Math" w:hAnsi="Cambria Math" w:cs="Cambria Math"/>
        </w:rPr>
        <w:t>𝗟𝗮𝘆𝗲𝗿</w:t>
      </w:r>
      <w:r w:rsidRPr="00C56138">
        <w:t>): Can understand application-specific data like HTTP headers and cookies, allowing for more sophisticated traffic routing.</w:t>
      </w:r>
      <w:r w:rsidRPr="00C56138">
        <w:br/>
      </w:r>
      <w:r w:rsidRPr="00C56138">
        <w:br/>
        <w:t xml:space="preserve">• </w:t>
      </w:r>
      <w:r w:rsidRPr="00C56138">
        <w:rPr>
          <w:rFonts w:ascii="Cambria Math" w:hAnsi="Cambria Math" w:cs="Cambria Math"/>
        </w:rPr>
        <w:t>𝗚𝗹𝗼𝗯𝗮𝗹</w:t>
      </w:r>
      <w:r w:rsidRPr="00C56138">
        <w:t xml:space="preserve"> </w:t>
      </w:r>
      <w:r w:rsidRPr="00C56138">
        <w:rPr>
          <w:rFonts w:ascii="Cambria Math" w:hAnsi="Cambria Math" w:cs="Cambria Math"/>
        </w:rPr>
        <w:t>𝗦𝗲𝗿𝘃𝗲𝗿</w:t>
      </w:r>
      <w:r w:rsidRPr="00C56138">
        <w:t xml:space="preserve"> </w:t>
      </w:r>
      <w:r w:rsidRPr="00C56138">
        <w:rPr>
          <w:rFonts w:ascii="Cambria Math" w:hAnsi="Cambria Math" w:cs="Cambria Math"/>
        </w:rPr>
        <w:t>𝗟𝗼𝗮𝗱</w:t>
      </w:r>
      <w:r w:rsidRPr="00C56138">
        <w:t xml:space="preserve"> </w:t>
      </w:r>
      <w:r w:rsidRPr="00C56138">
        <w:rPr>
          <w:rFonts w:ascii="Cambria Math" w:hAnsi="Cambria Math" w:cs="Cambria Math"/>
        </w:rPr>
        <w:t>𝗕𝗮𝗹𝗮𝗻𝗰𝗶𝗻𝗴</w:t>
      </w:r>
      <w:r w:rsidRPr="00C56138">
        <w:t xml:space="preserve"> (</w:t>
      </w:r>
      <w:r w:rsidRPr="00C56138">
        <w:rPr>
          <w:rFonts w:ascii="Cambria Math" w:hAnsi="Cambria Math" w:cs="Cambria Math"/>
        </w:rPr>
        <w:t>𝗚𝗦𝗟𝗕</w:t>
      </w:r>
      <w:r w:rsidRPr="00C56138">
        <w:t>): Distributes traffic across different regions, improving global performance and redundancy.</w:t>
      </w:r>
      <w:r w:rsidRPr="00C56138">
        <w:br/>
      </w:r>
    </w:p>
    <w:p w14:paraId="4EE0BEB7" w14:textId="3A06A23E" w:rsidR="005D4942" w:rsidRDefault="005D4942" w:rsidP="00656B20">
      <w:r>
        <w:rPr>
          <w:noProof/>
        </w:rPr>
        <w:lastRenderedPageBreak/>
        <w:drawing>
          <wp:inline distT="0" distB="0" distL="0" distR="0" wp14:anchorId="6E04E77C" wp14:editId="605A0CD6">
            <wp:extent cx="5731510" cy="5708650"/>
            <wp:effectExtent l="0" t="0" r="2540" b="6350"/>
            <wp:docPr id="427667898"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08650"/>
                    </a:xfrm>
                    <a:prstGeom prst="rect">
                      <a:avLst/>
                    </a:prstGeom>
                    <a:noFill/>
                    <a:ln>
                      <a:noFill/>
                    </a:ln>
                  </pic:spPr>
                </pic:pic>
              </a:graphicData>
            </a:graphic>
          </wp:inline>
        </w:drawing>
      </w:r>
    </w:p>
    <w:p w14:paraId="7E66DC73" w14:textId="77777777" w:rsidR="001C54B5" w:rsidRDefault="001C54B5" w:rsidP="00656B20"/>
    <w:p w14:paraId="2BA1465C" w14:textId="77777777" w:rsidR="002257F6" w:rsidRDefault="001C54B5" w:rsidP="00656B20">
      <w:pPr>
        <w:rPr>
          <w:rFonts w:ascii="Cambria Math" w:hAnsi="Cambria Math" w:cs="Cambria Math"/>
        </w:rPr>
      </w:pPr>
      <w:r w:rsidRPr="001C54B5">
        <w:rPr>
          <w:rFonts w:ascii="Cambria Math" w:hAnsi="Cambria Math" w:cs="Cambria Math"/>
        </w:rPr>
        <w:t>𝟖</w:t>
      </w:r>
      <w:r w:rsidRPr="001C54B5">
        <w:t xml:space="preserve"> </w:t>
      </w:r>
      <w:r w:rsidRPr="001C54B5">
        <w:rPr>
          <w:rFonts w:ascii="Cambria Math" w:hAnsi="Cambria Math" w:cs="Cambria Math"/>
        </w:rPr>
        <w:t>𝐋𝐨𝐚𝐝</w:t>
      </w:r>
      <w:r w:rsidRPr="001C54B5">
        <w:t xml:space="preserve"> </w:t>
      </w:r>
      <w:r w:rsidRPr="001C54B5">
        <w:rPr>
          <w:rFonts w:ascii="Cambria Math" w:hAnsi="Cambria Math" w:cs="Cambria Math"/>
        </w:rPr>
        <w:t>𝐁𝐚𝐥𝐚𝐧𝐜𝐢𝐧𝐠</w:t>
      </w:r>
      <w:r w:rsidRPr="001C54B5">
        <w:t xml:space="preserve"> </w:t>
      </w:r>
      <w:r w:rsidRPr="001C54B5">
        <w:rPr>
          <w:rFonts w:ascii="Cambria Math" w:hAnsi="Cambria Math" w:cs="Cambria Math"/>
        </w:rPr>
        <w:t>𝐀𝐥𝐠𝐨𝐫𝐢𝐭𝐡𝐦𝐬</w:t>
      </w:r>
      <w:r w:rsidRPr="001C54B5">
        <w:t xml:space="preserve"> </w:t>
      </w:r>
      <w:r w:rsidRPr="001C54B5">
        <w:rPr>
          <w:rFonts w:ascii="Cambria Math" w:hAnsi="Cambria Math" w:cs="Cambria Math"/>
        </w:rPr>
        <w:t>𝐘𝐨𝐮</w:t>
      </w:r>
      <w:r w:rsidRPr="001C54B5">
        <w:t xml:space="preserve"> </w:t>
      </w:r>
      <w:r w:rsidRPr="001C54B5">
        <w:rPr>
          <w:rFonts w:ascii="Cambria Math" w:hAnsi="Cambria Math" w:cs="Cambria Math"/>
        </w:rPr>
        <w:t>𝐌𝐮𝐬𝐭</w:t>
      </w:r>
      <w:r w:rsidRPr="001C54B5">
        <w:t xml:space="preserve"> </w:t>
      </w:r>
      <w:r w:rsidRPr="001C54B5">
        <w:rPr>
          <w:rFonts w:ascii="Cambria Math" w:hAnsi="Cambria Math" w:cs="Cambria Math"/>
        </w:rPr>
        <w:t>𝐊𝐧𝐨𝐰</w:t>
      </w:r>
    </w:p>
    <w:p w14:paraId="7180E8D3" w14:textId="77777777" w:rsidR="002257F6" w:rsidRDefault="002257F6" w:rsidP="00656B20">
      <w:pPr>
        <w:rPr>
          <w:rFonts w:ascii="Cambria Math" w:hAnsi="Cambria Math" w:cs="Cambria Math"/>
        </w:rPr>
      </w:pPr>
    </w:p>
    <w:p w14:paraId="4438A447" w14:textId="3F90805E" w:rsidR="001C54B5" w:rsidRDefault="002257F6" w:rsidP="00656B20">
      <w:r>
        <w:rPr>
          <w:noProof/>
        </w:rPr>
        <w:lastRenderedPageBreak/>
        <w:drawing>
          <wp:inline distT="0" distB="0" distL="0" distR="0" wp14:anchorId="7BADE7DE" wp14:editId="1080B25E">
            <wp:extent cx="5731510" cy="7370445"/>
            <wp:effectExtent l="0" t="0" r="2540" b="1905"/>
            <wp:docPr id="1701831612" name="Picture 6" descr="Load Balanc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ad Balancing&#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370445"/>
                    </a:xfrm>
                    <a:prstGeom prst="rect">
                      <a:avLst/>
                    </a:prstGeom>
                    <a:noFill/>
                    <a:ln>
                      <a:noFill/>
                    </a:ln>
                  </pic:spPr>
                </pic:pic>
              </a:graphicData>
            </a:graphic>
          </wp:inline>
        </w:drawing>
      </w:r>
      <w:r w:rsidR="001C54B5" w:rsidRPr="001C54B5">
        <w:br/>
        <w:t>Load balancers improve application performance by increasing response time and reducing network latency. They perform several critical tasks such distributing the load evenly between servers to improve application performance, redirecting client requests to a geographically closer server to reduce latency and much more.</w:t>
      </w:r>
      <w:r w:rsidR="001C54B5" w:rsidRPr="001C54B5">
        <w:br/>
      </w:r>
      <w:r w:rsidR="001C54B5" w:rsidRPr="001C54B5">
        <w:br/>
        <w:t>There are different types of load balancing algorithms.</w:t>
      </w:r>
      <w:r w:rsidR="001C54B5" w:rsidRPr="001C54B5">
        <w:br/>
      </w:r>
      <w:r w:rsidR="001C54B5" w:rsidRPr="001C54B5">
        <w:br/>
        <w:t>▪ Round Robin</w:t>
      </w:r>
      <w:r w:rsidR="001C54B5" w:rsidRPr="001C54B5">
        <w:br/>
      </w:r>
      <w:r w:rsidR="001C54B5" w:rsidRPr="001C54B5">
        <w:lastRenderedPageBreak/>
        <w:t>It assigns a request to the first server, then moves to the second, third, and so on, and after reaching the last server, it starts again at the first.</w:t>
      </w:r>
      <w:r w:rsidR="001C54B5" w:rsidRPr="001C54B5">
        <w:br/>
      </w:r>
      <w:r w:rsidR="001C54B5" w:rsidRPr="001C54B5">
        <w:br/>
        <w:t>▪ Least Connections</w:t>
      </w:r>
      <w:r w:rsidR="001C54B5" w:rsidRPr="001C54B5">
        <w:br/>
        <w:t xml:space="preserve">The Least Connections algorithm directs incoming requests to the server with the lowest number of active connections. </w:t>
      </w:r>
      <w:r w:rsidR="001C54B5" w:rsidRPr="001C54B5">
        <w:br/>
      </w:r>
      <w:r w:rsidR="001C54B5" w:rsidRPr="001C54B5">
        <w:br/>
        <w:t>▪ Weighted Round Robin</w:t>
      </w:r>
      <w:r w:rsidR="001C54B5" w:rsidRPr="001C54B5">
        <w:br/>
        <w:t>It assigns different weights to servers based on their capacities and distributes requests proportionally to these weights.</w:t>
      </w:r>
      <w:r w:rsidR="001C54B5" w:rsidRPr="001C54B5">
        <w:br/>
      </w:r>
      <w:r w:rsidR="001C54B5" w:rsidRPr="001C54B5">
        <w:br/>
        <w:t>▪ Weighted Least Connections</w:t>
      </w:r>
      <w:r w:rsidR="001C54B5" w:rsidRPr="001C54B5">
        <w:br/>
        <w:t>The Weighted Least Connections algorithm combines the Least Connections and Weighted Round Robin algorithms. It directs incoming requests to the server with the lowest ratio of active connections to assigned weight.</w:t>
      </w:r>
      <w:r w:rsidR="001C54B5" w:rsidRPr="001C54B5">
        <w:br/>
      </w:r>
      <w:r w:rsidR="001C54B5" w:rsidRPr="001C54B5">
        <w:br/>
        <w:t>▪ IP Hash</w:t>
      </w:r>
      <w:r w:rsidR="001C54B5" w:rsidRPr="001C54B5">
        <w:br/>
        <w:t>The IP Hash algorithm determines the server to which a request should be sent based on the source and/or destination IP address. This method maintains session persistence, ensuring that requests from a specific user are directed to the same server.</w:t>
      </w:r>
      <w:r w:rsidR="001C54B5" w:rsidRPr="001C54B5">
        <w:br/>
      </w:r>
      <w:r w:rsidR="001C54B5" w:rsidRPr="001C54B5">
        <w:br/>
        <w:t>▪ Least Response Time</w:t>
      </w:r>
      <w:r w:rsidR="001C54B5" w:rsidRPr="001C54B5">
        <w:br/>
        <w:t>It directs incoming requests to the server with the lowest response time and the fewest active connections.</w:t>
      </w:r>
      <w:r w:rsidR="001C54B5" w:rsidRPr="001C54B5">
        <w:br/>
      </w:r>
      <w:r w:rsidR="001C54B5" w:rsidRPr="001C54B5">
        <w:br/>
        <w:t>▪ Random</w:t>
      </w:r>
      <w:r w:rsidR="001C54B5" w:rsidRPr="001C54B5">
        <w:br/>
        <w:t>It directs incoming requests to a randomly selected server from the available pool.</w:t>
      </w:r>
      <w:r w:rsidR="001C54B5" w:rsidRPr="001C54B5">
        <w:br/>
      </w:r>
      <w:r w:rsidR="001C54B5" w:rsidRPr="001C54B5">
        <w:br/>
        <w:t>▪ Least Bandwidth</w:t>
      </w:r>
      <w:r w:rsidR="001C54B5" w:rsidRPr="001C54B5">
        <w:br/>
        <w:t>It directs incoming requests to the server currently utilizing the least amount of bandwidth. This approach helps to ensure that servers are not overwhelmed by network traffic.</w:t>
      </w:r>
      <w:r w:rsidR="001C54B5" w:rsidRPr="001C54B5">
        <w:br/>
      </w:r>
    </w:p>
    <w:p w14:paraId="278402C8" w14:textId="4DEDA803" w:rsidR="00E31324" w:rsidRDefault="00E31324" w:rsidP="00656B20">
      <w:r>
        <w:rPr>
          <w:noProof/>
        </w:rPr>
        <w:lastRenderedPageBreak/>
        <w:drawing>
          <wp:inline distT="0" distB="0" distL="0" distR="0" wp14:anchorId="548324D1" wp14:editId="63D189B4">
            <wp:extent cx="5731510" cy="6447790"/>
            <wp:effectExtent l="0" t="0" r="2540" b="0"/>
            <wp:docPr id="2049559989" name="Picture 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447790"/>
                    </a:xfrm>
                    <a:prstGeom prst="rect">
                      <a:avLst/>
                    </a:prstGeom>
                    <a:noFill/>
                    <a:ln>
                      <a:noFill/>
                    </a:ln>
                  </pic:spPr>
                </pic:pic>
              </a:graphicData>
            </a:graphic>
          </wp:inline>
        </w:drawing>
      </w:r>
    </w:p>
    <w:p w14:paraId="34225887" w14:textId="77777777" w:rsidR="00D10588" w:rsidRDefault="00D10588" w:rsidP="00656B20"/>
    <w:p w14:paraId="002D0E4C" w14:textId="77777777" w:rsidR="002B78AE" w:rsidRDefault="00D10588" w:rsidP="00656B20">
      <w:r w:rsidRPr="00D10588">
        <w:t xml:space="preserve">Advantage of </w:t>
      </w:r>
      <w:r w:rsidRPr="00D10588">
        <w:rPr>
          <w:rFonts w:ascii="Cambria Math" w:hAnsi="Cambria Math" w:cs="Cambria Math"/>
        </w:rPr>
        <w:t>𝐀𝐏𝐈</w:t>
      </w:r>
      <w:r w:rsidRPr="00D10588">
        <w:t xml:space="preserve"> </w:t>
      </w:r>
      <w:r w:rsidRPr="00D10588">
        <w:rPr>
          <w:rFonts w:ascii="Cambria Math" w:hAnsi="Cambria Math" w:cs="Cambria Math"/>
        </w:rPr>
        <w:t>𝐆𝐚𝐭𝐞𝐰𝐚𝐲</w:t>
      </w:r>
      <w:r w:rsidRPr="00D10588">
        <w:br/>
      </w:r>
      <w:r w:rsidRPr="00D10588">
        <w:br/>
        <w:t>- Single Point of Interaction: API Gateway centralizes communication between services.</w:t>
      </w:r>
      <w:r w:rsidRPr="00D10588">
        <w:br/>
        <w:t>- Load Balancing: Distributes traffic evenly across services.</w:t>
      </w:r>
      <w:r w:rsidRPr="00D10588">
        <w:br/>
        <w:t>- Aggregation of Results: Combines responses from multiple services.</w:t>
      </w:r>
      <w:r w:rsidRPr="00D10588">
        <w:br/>
        <w:t>- Security and Authentication: Manages security centrally.</w:t>
      </w:r>
      <w:r w:rsidRPr="00D10588">
        <w:br/>
        <w:t>- Performance Optimization: Reduces delays with caching.</w:t>
      </w:r>
      <w:r w:rsidRPr="00D10588">
        <w:br/>
        <w:t>- Centralized Logging and Monitoring: Collects logs and metrics from all services.</w:t>
      </w:r>
    </w:p>
    <w:p w14:paraId="5EF35689" w14:textId="77777777" w:rsidR="002B78AE" w:rsidRDefault="002B78AE" w:rsidP="00656B20"/>
    <w:p w14:paraId="30D359E3" w14:textId="77777777" w:rsidR="0086792D" w:rsidRDefault="002B78AE" w:rsidP="00656B20">
      <w:r>
        <w:rPr>
          <w:noProof/>
        </w:rPr>
        <w:lastRenderedPageBreak/>
        <w:drawing>
          <wp:inline distT="0" distB="0" distL="0" distR="0" wp14:anchorId="04B73656" wp14:editId="4A7371F3">
            <wp:extent cx="5731510" cy="8362315"/>
            <wp:effectExtent l="0" t="0" r="2540" b="635"/>
            <wp:docPr id="1749521166" name="Picture 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362315"/>
                    </a:xfrm>
                    <a:prstGeom prst="rect">
                      <a:avLst/>
                    </a:prstGeom>
                    <a:noFill/>
                    <a:ln>
                      <a:noFill/>
                    </a:ln>
                  </pic:spPr>
                </pic:pic>
              </a:graphicData>
            </a:graphic>
          </wp:inline>
        </w:drawing>
      </w:r>
    </w:p>
    <w:p w14:paraId="34013CCC" w14:textId="77777777" w:rsidR="0086792D" w:rsidRDefault="0086792D" w:rsidP="00656B20"/>
    <w:p w14:paraId="4CAD7EBA" w14:textId="52F3F779" w:rsidR="00D10588" w:rsidRPr="00656B20" w:rsidRDefault="0086792D" w:rsidP="00656B20">
      <w:r w:rsidRPr="0086792D">
        <w:rPr>
          <w:rFonts w:ascii="Cambria Math" w:hAnsi="Cambria Math" w:cs="Cambria Math"/>
        </w:rPr>
        <w:lastRenderedPageBreak/>
        <w:t>𝟱</w:t>
      </w:r>
      <w:r w:rsidRPr="0086792D">
        <w:t xml:space="preserve"> </w:t>
      </w:r>
      <w:r w:rsidRPr="0086792D">
        <w:rPr>
          <w:rFonts w:ascii="Cambria Math" w:hAnsi="Cambria Math" w:cs="Cambria Math"/>
        </w:rPr>
        <w:t>𝗡𝗲𝘁𝘄𝗼𝗿𝗸𝗶𝗻𝗴</w:t>
      </w:r>
      <w:r w:rsidRPr="0086792D">
        <w:t xml:space="preserve"> </w:t>
      </w:r>
      <w:r w:rsidRPr="0086792D">
        <w:rPr>
          <w:rFonts w:ascii="Cambria Math" w:hAnsi="Cambria Math" w:cs="Cambria Math"/>
        </w:rPr>
        <w:t>𝗧𝗲𝗰𝗵𝗻𝗼𝗹𝗼𝗴𝗶𝗲𝘀</w:t>
      </w:r>
      <w:r w:rsidRPr="0086792D">
        <w:t xml:space="preserve"> </w:t>
      </w:r>
      <w:r w:rsidRPr="0086792D">
        <w:rPr>
          <w:rFonts w:ascii="Cambria Math" w:hAnsi="Cambria Math" w:cs="Cambria Math"/>
        </w:rPr>
        <w:t>𝗘𝘅𝗽𝗹𝗮𝗶𝗻𝗲𝗱</w:t>
      </w:r>
      <w:r w:rsidRPr="0086792D">
        <w:t>: API Gateway, Load Balancer, Reverse Proxy, Forward Proxy, and Service Mesh</w:t>
      </w:r>
      <w:r w:rsidRPr="0086792D">
        <w:br/>
      </w:r>
      <w:r w:rsidRPr="0086792D">
        <w:br/>
      </w:r>
      <w:r w:rsidRPr="0086792D">
        <w:rPr>
          <w:rFonts w:ascii="Cambria Math" w:hAnsi="Cambria Math" w:cs="Cambria Math"/>
        </w:rPr>
        <w:t>𝟭</w:t>
      </w:r>
      <w:r w:rsidRPr="0086792D">
        <w:t xml:space="preserve">. </w:t>
      </w:r>
      <w:r w:rsidRPr="0086792D">
        <w:rPr>
          <w:rFonts w:ascii="Cambria Math" w:hAnsi="Cambria Math" w:cs="Cambria Math"/>
        </w:rPr>
        <w:t>𝗔𝗣𝗜</w:t>
      </w:r>
      <w:r w:rsidRPr="0086792D">
        <w:t xml:space="preserve"> </w:t>
      </w:r>
      <w:r w:rsidRPr="0086792D">
        <w:rPr>
          <w:rFonts w:ascii="Cambria Math" w:hAnsi="Cambria Math" w:cs="Cambria Math"/>
        </w:rPr>
        <w:t>𝗚𝗮𝘁𝗲𝘄𝗮𝘆</w:t>
      </w:r>
      <w:r w:rsidRPr="0086792D">
        <w:t>: Imagine a traffic cop directing requests to the right microservices. That's the API Gateway! It handles API requests and ensures they reach the correct destination.</w:t>
      </w:r>
      <w:r w:rsidRPr="0086792D">
        <w:br/>
      </w:r>
      <w:r w:rsidRPr="0086792D">
        <w:br/>
      </w:r>
      <w:r w:rsidRPr="0086792D">
        <w:rPr>
          <w:rFonts w:ascii="Cambria Math" w:hAnsi="Cambria Math" w:cs="Cambria Math"/>
        </w:rPr>
        <w:t>𝟮</w:t>
      </w:r>
      <w:r w:rsidRPr="0086792D">
        <w:t xml:space="preserve">. </w:t>
      </w:r>
      <w:r w:rsidRPr="0086792D">
        <w:rPr>
          <w:rFonts w:ascii="Cambria Math" w:hAnsi="Cambria Math" w:cs="Cambria Math"/>
        </w:rPr>
        <w:t>𝗟𝗼𝗮𝗱</w:t>
      </w:r>
      <w:r w:rsidRPr="0086792D">
        <w:t xml:space="preserve"> </w:t>
      </w:r>
      <w:r w:rsidRPr="0086792D">
        <w:rPr>
          <w:rFonts w:ascii="Cambria Math" w:hAnsi="Cambria Math" w:cs="Cambria Math"/>
        </w:rPr>
        <w:t>𝗕𝗮𝗹𝗮𝗻𝗰𝗲𝗿</w:t>
      </w:r>
      <w:r w:rsidRPr="0086792D">
        <w:t>: Like a conductor distributing workload among musicians, the Load Balancer ensures tasks are shared equally among servers. This prevents overload and keeps everything running smoothly.</w:t>
      </w:r>
      <w:r w:rsidRPr="0086792D">
        <w:br/>
      </w:r>
      <w:r w:rsidRPr="0086792D">
        <w:br/>
      </w:r>
      <w:r w:rsidRPr="0086792D">
        <w:rPr>
          <w:rFonts w:ascii="Cambria Math" w:hAnsi="Cambria Math" w:cs="Cambria Math"/>
        </w:rPr>
        <w:t>𝟯</w:t>
      </w:r>
      <w:r w:rsidRPr="0086792D">
        <w:t xml:space="preserve">. </w:t>
      </w:r>
      <w:r w:rsidRPr="0086792D">
        <w:rPr>
          <w:rFonts w:ascii="Cambria Math" w:hAnsi="Cambria Math" w:cs="Cambria Math"/>
        </w:rPr>
        <w:t>𝗥𝗲𝘃𝗲𝗿𝘀𝗲</w:t>
      </w:r>
      <w:r w:rsidRPr="0086792D">
        <w:t xml:space="preserve"> </w:t>
      </w:r>
      <w:r w:rsidRPr="0086792D">
        <w:rPr>
          <w:rFonts w:ascii="Cambria Math" w:hAnsi="Cambria Math" w:cs="Cambria Math"/>
        </w:rPr>
        <w:t>𝗣𝗿𝗼𝘅𝘆</w:t>
      </w:r>
      <w:r w:rsidRPr="0086792D">
        <w:t>: Think of a bodyguard protecting servers. The Reverse Proxy handles requests on behalf of servers, keeping them safe from direct exposure. It also improves performance by caching and compressing data.</w:t>
      </w:r>
      <w:r w:rsidRPr="0086792D">
        <w:br/>
      </w:r>
      <w:r w:rsidRPr="0086792D">
        <w:br/>
      </w:r>
      <w:r w:rsidRPr="0086792D">
        <w:rPr>
          <w:rFonts w:ascii="Cambria Math" w:hAnsi="Cambria Math" w:cs="Cambria Math"/>
        </w:rPr>
        <w:t>𝟰</w:t>
      </w:r>
      <w:r w:rsidRPr="0086792D">
        <w:t xml:space="preserve">. </w:t>
      </w:r>
      <w:r w:rsidRPr="0086792D">
        <w:rPr>
          <w:rFonts w:ascii="Cambria Math" w:hAnsi="Cambria Math" w:cs="Cambria Math"/>
        </w:rPr>
        <w:t>𝗙𝗼𝗿𝘄𝗮𝗿𝗱</w:t>
      </w:r>
      <w:r w:rsidRPr="0086792D">
        <w:t xml:space="preserve"> </w:t>
      </w:r>
      <w:r w:rsidRPr="0086792D">
        <w:rPr>
          <w:rFonts w:ascii="Cambria Math" w:hAnsi="Cambria Math" w:cs="Cambria Math"/>
        </w:rPr>
        <w:t>𝗣𝗿𝗼𝘅𝘆</w:t>
      </w:r>
      <w:r w:rsidRPr="0086792D">
        <w:t>: Acting as a middleman, the Forward Proxy safeguards your privacy and security. It filters content, controls access, and protects your identity when browsing the internet.</w:t>
      </w:r>
      <w:r w:rsidRPr="0086792D">
        <w:br/>
      </w:r>
      <w:r w:rsidRPr="0086792D">
        <w:br/>
      </w:r>
      <w:r w:rsidRPr="0086792D">
        <w:rPr>
          <w:rFonts w:ascii="Cambria Math" w:hAnsi="Cambria Math" w:cs="Cambria Math"/>
        </w:rPr>
        <w:t>𝟱</w:t>
      </w:r>
      <w:r w:rsidRPr="0086792D">
        <w:t xml:space="preserve">. </w:t>
      </w:r>
      <w:r w:rsidRPr="0086792D">
        <w:rPr>
          <w:rFonts w:ascii="Cambria Math" w:hAnsi="Cambria Math" w:cs="Cambria Math"/>
        </w:rPr>
        <w:t>𝗦𝗲𝗿𝘃𝗶𝗰𝗲</w:t>
      </w:r>
      <w:r w:rsidRPr="0086792D">
        <w:t xml:space="preserve"> </w:t>
      </w:r>
      <w:r w:rsidRPr="0086792D">
        <w:rPr>
          <w:rFonts w:ascii="Cambria Math" w:hAnsi="Cambria Math" w:cs="Cambria Math"/>
        </w:rPr>
        <w:t>𝗠𝗲𝘀𝗵</w:t>
      </w:r>
      <w:r w:rsidRPr="0086792D">
        <w:t>: In a complex system of microservices, the Service Mesh is like the central nervous system. It manages communication, ensures reliability, and makes sure everything is working together seamlessly.</w:t>
      </w:r>
      <w:r w:rsidR="00D10588" w:rsidRPr="00D10588">
        <w:br/>
      </w:r>
    </w:p>
    <w:sectPr w:rsidR="00D10588" w:rsidRPr="00656B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B20"/>
    <w:rsid w:val="000203E3"/>
    <w:rsid w:val="001C54B5"/>
    <w:rsid w:val="002207A5"/>
    <w:rsid w:val="002257F6"/>
    <w:rsid w:val="002B78AE"/>
    <w:rsid w:val="004448FB"/>
    <w:rsid w:val="0053592F"/>
    <w:rsid w:val="005D4942"/>
    <w:rsid w:val="00656B20"/>
    <w:rsid w:val="00726082"/>
    <w:rsid w:val="00791CA6"/>
    <w:rsid w:val="0086792D"/>
    <w:rsid w:val="0089574C"/>
    <w:rsid w:val="009C2555"/>
    <w:rsid w:val="00B65208"/>
    <w:rsid w:val="00BB1CCD"/>
    <w:rsid w:val="00C56138"/>
    <w:rsid w:val="00D10588"/>
    <w:rsid w:val="00D7731A"/>
    <w:rsid w:val="00E31324"/>
    <w:rsid w:val="00F34F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3A46F"/>
  <w15:chartTrackingRefBased/>
  <w15:docId w15:val="{5B0D7BFD-6666-4928-BC6E-47922B3AB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image" Target="media/image9.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gif"/><Relationship Id="rId9" Type="http://schemas.openxmlformats.org/officeDocument/2006/relationships/image" Target="media/image6.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18</Pages>
  <Words>1772</Words>
  <Characters>10103</Characters>
  <Application>Microsoft Office Word</Application>
  <DocSecurity>0</DocSecurity>
  <Lines>84</Lines>
  <Paragraphs>23</Paragraphs>
  <ScaleCrop>false</ScaleCrop>
  <Company/>
  <LinksUpToDate>false</LinksUpToDate>
  <CharactersWithSpaces>11852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Eswaran</dc:creator>
  <cp:keywords/>
  <dc:description/>
  <cp:lastModifiedBy>Hariharan Eswaran</cp:lastModifiedBy>
  <cp:revision>20</cp:revision>
  <dcterms:created xsi:type="dcterms:W3CDTF">2024-09-28T16:44:00Z</dcterms:created>
  <dcterms:modified xsi:type="dcterms:W3CDTF">2024-09-29T10:00:00Z</dcterms:modified>
</cp:coreProperties>
</file>